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0F73E" w14:textId="77777777" w:rsidR="0040025F" w:rsidRPr="00C84AAD" w:rsidRDefault="0040025F" w:rsidP="00C84AAD">
      <w:pPr>
        <w:jc w:val="center"/>
        <w:rPr>
          <w:rFonts w:cstheme="minorHAnsi"/>
          <w:b/>
        </w:rPr>
      </w:pPr>
      <w:r w:rsidRPr="00C84AAD">
        <w:rPr>
          <w:rFonts w:cstheme="minorHAnsi"/>
          <w:b/>
        </w:rPr>
        <w:t>MODULO DI RESO (ITALIA)</w:t>
      </w:r>
    </w:p>
    <w:p w14:paraId="7D59F025" w14:textId="77777777" w:rsidR="0040025F" w:rsidRPr="00C84AAD" w:rsidRDefault="0040025F" w:rsidP="0040025F">
      <w:pPr>
        <w:rPr>
          <w:rFonts w:cstheme="minorHAnsi"/>
          <w:b/>
        </w:rPr>
      </w:pPr>
      <w:r w:rsidRPr="00C84AAD">
        <w:rPr>
          <w:rFonts w:cstheme="minorHAnsi"/>
          <w:b/>
        </w:rPr>
        <w:t>A COSA SERVE QUESTO MODULO?</w:t>
      </w:r>
    </w:p>
    <w:p w14:paraId="7E5EA77C" w14:textId="77777777" w:rsidR="0040025F" w:rsidRPr="00C84AAD" w:rsidRDefault="0040025F" w:rsidP="0040025F">
      <w:pPr>
        <w:rPr>
          <w:rFonts w:cstheme="minorHAnsi"/>
          <w:b/>
        </w:rPr>
      </w:pPr>
      <w:r w:rsidRPr="00C84AAD">
        <w:rPr>
          <w:rFonts w:cstheme="minorHAnsi"/>
          <w:b/>
        </w:rPr>
        <w:t>QUANDO È POSSIBILE EFFETTUARE UN RESO?</w:t>
      </w:r>
    </w:p>
    <w:p w14:paraId="104C3D8E" w14:textId="77777777" w:rsidR="0040025F" w:rsidRPr="00C84AAD" w:rsidRDefault="0040025F" w:rsidP="0040025F">
      <w:pPr>
        <w:rPr>
          <w:rFonts w:cstheme="minorHAnsi"/>
        </w:rPr>
      </w:pPr>
      <w:r w:rsidRPr="00C84AAD">
        <w:rPr>
          <w:rFonts w:cstheme="minorHAnsi"/>
        </w:rPr>
        <w:t>Utilizza questo modulo per il reso di prodotti di abbigliamento e accessori per i quali puoi richiedere un Buono Sconto o un rimborso in denaro del valore del prodotto che rendi. Il servizio di reso prevede il pagamento delle spese di spedizione del rientro della merce a carico del cliente.</w:t>
      </w:r>
    </w:p>
    <w:p w14:paraId="57E22DA7" w14:textId="77777777" w:rsidR="0040025F" w:rsidRPr="00C84AAD" w:rsidRDefault="0040025F" w:rsidP="0040025F">
      <w:pPr>
        <w:rPr>
          <w:rFonts w:cstheme="minorHAnsi"/>
        </w:rPr>
      </w:pPr>
      <w:r w:rsidRPr="00C84AAD">
        <w:rPr>
          <w:rFonts w:cstheme="minorHAnsi"/>
        </w:rPr>
        <w:t>È consentito il reso dell’abbigliamento nel caso i prodotti non soddisfino le tue aspettative, siano difettosi, non ti piacciano o non siano della tua taglia.</w:t>
      </w:r>
    </w:p>
    <w:p w14:paraId="1AFE3AEF" w14:textId="1EDFAA93" w:rsidR="0040025F" w:rsidRPr="00C84AAD" w:rsidRDefault="0040025F" w:rsidP="0040025F">
      <w:pPr>
        <w:rPr>
          <w:rFonts w:cstheme="minorHAnsi"/>
          <w:b/>
        </w:rPr>
      </w:pPr>
      <w:r w:rsidRPr="00C84AAD">
        <w:rPr>
          <w:rFonts w:cstheme="minorHAnsi"/>
          <w:b/>
        </w:rPr>
        <w:t>CONDIZIONI PER IL RESO TEMPISTICA</w:t>
      </w:r>
    </w:p>
    <w:p w14:paraId="1B38BD5F" w14:textId="7513C069" w:rsidR="0068166B" w:rsidRPr="00C84AAD" w:rsidRDefault="0040025F" w:rsidP="0040025F">
      <w:pPr>
        <w:rPr>
          <w:rFonts w:cstheme="minorHAnsi"/>
        </w:rPr>
      </w:pPr>
      <w:r w:rsidRPr="00C84AAD">
        <w:rPr>
          <w:rFonts w:cstheme="minorHAnsi"/>
        </w:rPr>
        <w:t>La richiesta di reso deve essere effettuata, come specificato al</w:t>
      </w:r>
    </w:p>
    <w:p w14:paraId="4FD0B3A6" w14:textId="24EC62B4" w:rsidR="00C84AAD" w:rsidRPr="00C84AAD" w:rsidRDefault="0040025F" w:rsidP="0040025F">
      <w:pPr>
        <w:rPr>
          <w:rFonts w:cstheme="minorHAnsi"/>
        </w:rPr>
      </w:pPr>
      <w:r w:rsidRPr="00C84AAD">
        <w:rPr>
          <w:rFonts w:cstheme="minorHAnsi"/>
        </w:rPr>
        <w:t xml:space="preserve">PASSO 1, inviando una e-mail all’indirizzo </w:t>
      </w:r>
      <w:hyperlink r:id="rId4" w:history="1">
        <w:r w:rsidR="00C84AAD" w:rsidRPr="00C84AAD">
          <w:rPr>
            <w:rStyle w:val="Collegamentoipertestuale"/>
            <w:rFonts w:cstheme="minorHAnsi"/>
          </w:rPr>
          <w:t>info@barberajunior.it</w:t>
        </w:r>
      </w:hyperlink>
      <w:r w:rsidR="00C84AAD" w:rsidRPr="00C84AAD">
        <w:rPr>
          <w:rFonts w:cstheme="minorHAnsi"/>
        </w:rPr>
        <w:t xml:space="preserve">. </w:t>
      </w:r>
    </w:p>
    <w:p w14:paraId="0B71B6AC" w14:textId="77777777" w:rsidR="0068166B" w:rsidRPr="00C84AAD" w:rsidRDefault="0040025F" w:rsidP="0040025F">
      <w:pPr>
        <w:rPr>
          <w:rFonts w:cstheme="minorHAnsi"/>
        </w:rPr>
      </w:pPr>
      <w:r w:rsidRPr="00C84AAD">
        <w:rPr>
          <w:rFonts w:cstheme="minorHAnsi"/>
        </w:rPr>
        <w:t xml:space="preserve">PASSO 2, far recapitare la merce al negozio entro 15 giorni dalla data di consegna. </w:t>
      </w:r>
    </w:p>
    <w:p w14:paraId="26279F71" w14:textId="70E139C2" w:rsidR="0040025F" w:rsidRPr="00C84AAD" w:rsidRDefault="0040025F" w:rsidP="0040025F">
      <w:pPr>
        <w:rPr>
          <w:rFonts w:cstheme="minorHAnsi"/>
        </w:rPr>
      </w:pPr>
      <w:r w:rsidRPr="00C84AAD">
        <w:rPr>
          <w:rFonts w:cstheme="minorHAnsi"/>
          <w:i/>
        </w:rPr>
        <w:t>Ricorda</w:t>
      </w:r>
      <w:r w:rsidRPr="00C84AAD">
        <w:rPr>
          <w:rFonts w:cstheme="minorHAnsi"/>
        </w:rPr>
        <w:t>: dopo che hai ricevuto la merce sei responsabile dello stato dei prodotti, trattali con cura.</w:t>
      </w:r>
    </w:p>
    <w:p w14:paraId="591C89DE" w14:textId="77777777" w:rsidR="0040025F" w:rsidRPr="00C84AAD" w:rsidRDefault="0040025F" w:rsidP="0040025F">
      <w:pPr>
        <w:rPr>
          <w:rFonts w:cstheme="minorHAnsi"/>
          <w:b/>
        </w:rPr>
      </w:pPr>
      <w:r w:rsidRPr="00C84AAD">
        <w:rPr>
          <w:rFonts w:cstheme="minorHAnsi"/>
          <w:b/>
        </w:rPr>
        <w:t>STATO DEI PRODOTTI</w:t>
      </w:r>
    </w:p>
    <w:p w14:paraId="36E1DEFE" w14:textId="77777777" w:rsidR="0040025F" w:rsidRPr="00C84AAD" w:rsidRDefault="0040025F" w:rsidP="0040025F">
      <w:pPr>
        <w:rPr>
          <w:rFonts w:cstheme="minorHAnsi"/>
        </w:rPr>
      </w:pPr>
      <w:r w:rsidRPr="00C84AAD">
        <w:rPr>
          <w:rFonts w:cstheme="minorHAnsi"/>
        </w:rPr>
        <w:t>I prodotti devono essere integri, non usurati o macchiati. Fai attenzione affinché non odorino di fumo, profumo, deodorante o detersivo. Non lavare in nessun modo i prodotti, quando li provi, fai attenzione a ciò che indossi in modo da non danneggiarli.</w:t>
      </w:r>
    </w:p>
    <w:p w14:paraId="12348BD8" w14:textId="77777777" w:rsidR="0040025F" w:rsidRPr="00C84AAD" w:rsidRDefault="0040025F" w:rsidP="0040025F">
      <w:pPr>
        <w:rPr>
          <w:rFonts w:cstheme="minorHAnsi"/>
          <w:b/>
        </w:rPr>
      </w:pPr>
      <w:r w:rsidRPr="00C84AAD">
        <w:rPr>
          <w:rFonts w:cstheme="minorHAnsi"/>
          <w:b/>
        </w:rPr>
        <w:t>STATO DELL’IMBALLO</w:t>
      </w:r>
      <w:bookmarkStart w:id="0" w:name="_GoBack"/>
      <w:bookmarkEnd w:id="0"/>
    </w:p>
    <w:p w14:paraId="04E5A195" w14:textId="77777777" w:rsidR="0040025F" w:rsidRPr="00C84AAD" w:rsidRDefault="0040025F" w:rsidP="0040025F">
      <w:pPr>
        <w:rPr>
          <w:rFonts w:cstheme="minorHAnsi"/>
        </w:rPr>
      </w:pPr>
      <w:r w:rsidRPr="00C84AAD">
        <w:rPr>
          <w:rFonts w:cstheme="minorHAnsi"/>
        </w:rPr>
        <w:t>I prodotti devono trovarsi nell’imballo in cui si trovavano quando li hai ricevuti, completi delle etichette e di qualsiasi altra eventuale parte li componga (parti staccabili, lacci, stringhe, etc.). Ricorda: anche l’imballo è considerato parte del prodotto!</w:t>
      </w:r>
    </w:p>
    <w:p w14:paraId="7389AD6A" w14:textId="77777777" w:rsidR="0040025F" w:rsidRPr="00C84AAD" w:rsidRDefault="0040025F" w:rsidP="00C84AAD">
      <w:pPr>
        <w:jc w:val="center"/>
        <w:rPr>
          <w:rFonts w:cstheme="minorHAnsi"/>
          <w:b/>
        </w:rPr>
      </w:pPr>
      <w:r w:rsidRPr="00C84AAD">
        <w:rPr>
          <w:rFonts w:cstheme="minorHAnsi"/>
          <w:b/>
        </w:rPr>
        <w:t>PRODOTTI FALLATI, SBAGLIATI O DANNEGGIATI</w:t>
      </w:r>
    </w:p>
    <w:p w14:paraId="03CEA60F" w14:textId="77777777" w:rsidR="0040025F" w:rsidRPr="00C84AAD" w:rsidRDefault="0040025F" w:rsidP="0040025F">
      <w:pPr>
        <w:rPr>
          <w:rFonts w:cstheme="minorHAnsi"/>
          <w:b/>
        </w:rPr>
      </w:pPr>
      <w:r w:rsidRPr="00C84AAD">
        <w:rPr>
          <w:rFonts w:cstheme="minorHAnsi"/>
          <w:b/>
        </w:rPr>
        <w:t>MODALITÀ DI RIMBORSO</w:t>
      </w:r>
    </w:p>
    <w:p w14:paraId="29C54C51" w14:textId="02FA0C15" w:rsidR="0040025F" w:rsidRPr="00C84AAD" w:rsidRDefault="0040025F" w:rsidP="0040025F">
      <w:pPr>
        <w:rPr>
          <w:rFonts w:cstheme="minorHAnsi"/>
        </w:rPr>
      </w:pPr>
      <w:r w:rsidRPr="00C84AAD">
        <w:rPr>
          <w:rFonts w:cstheme="minorHAnsi"/>
        </w:rPr>
        <w:t xml:space="preserve">Nel caso i prodotti ti arrivino fallati (con evidenti difetti di fabbricazione), sbagliati (diversi da quelli che hai ordinato) o danneggiati (a causa di incuria durante la spedizione) devi inviare una e-mail all’indirizzo </w:t>
      </w:r>
      <w:hyperlink r:id="rId5" w:history="1">
        <w:r w:rsidR="00C84AAD" w:rsidRPr="00C84AAD">
          <w:rPr>
            <w:rStyle w:val="Collegamentoipertestuale"/>
            <w:rFonts w:cstheme="minorHAnsi"/>
          </w:rPr>
          <w:t>info@barberajunior.it</w:t>
        </w:r>
      </w:hyperlink>
      <w:r w:rsidR="00C84AAD" w:rsidRPr="00C84AAD">
        <w:rPr>
          <w:rFonts w:cstheme="minorHAnsi"/>
        </w:rPr>
        <w:t xml:space="preserve"> </w:t>
      </w:r>
      <w:r w:rsidRPr="00C84AAD">
        <w:rPr>
          <w:rFonts w:cstheme="minorHAnsi"/>
        </w:rPr>
        <w:t xml:space="preserve">contenente foto il più dettagliate possibile del prodotto, specificando il tipo di problema. Verrai ricontattato da </w:t>
      </w:r>
      <w:r w:rsidR="0068166B" w:rsidRPr="00C84AAD">
        <w:rPr>
          <w:rFonts w:cstheme="minorHAnsi"/>
        </w:rPr>
        <w:t>Barbera Junior</w:t>
      </w:r>
      <w:r w:rsidRPr="00C84AAD">
        <w:rPr>
          <w:rFonts w:cstheme="minorHAnsi"/>
        </w:rPr>
        <w:t xml:space="preserve"> per concordare le modalità del reso.</w:t>
      </w:r>
    </w:p>
    <w:p w14:paraId="110D821D" w14:textId="77777777" w:rsidR="0040025F" w:rsidRPr="00C84AAD" w:rsidRDefault="0040025F" w:rsidP="0040025F">
      <w:pPr>
        <w:rPr>
          <w:rFonts w:cstheme="minorHAnsi"/>
        </w:rPr>
      </w:pPr>
      <w:r w:rsidRPr="00C84AAD">
        <w:rPr>
          <w:rFonts w:cstheme="minorHAnsi"/>
        </w:rPr>
        <w:t>In caso di reso puoi essere rimborsato istantaneamente tramite un Buono Sconto. Puoi utilizzare questo buono entro un anno per il tuo nuovo acquisto su shop. Quando utilizzerai questo Buono Sconto per un nuovo ordine, il suo valore non verrà detratto dall’importo dei prodotti utile per il raggiungimento della soglia di spedizione gratuita. Nel caso invece desideri essere rimborsato in denaro, se il tuo acquisto è stato pagato con metodo Carta di credito/Conto PayPal verrai rimborsato direttamente sulla carta/conto con cui hai pagato, mentre se l’ordine è stato pagato con metodo Contanti alla consegna (contrassegno), verrai rimborsato tramite bonifico bancario. Per il rimborso in denaro, nel caso la spedizione in origine fosse stata scontata, se l’importo dei prodotti rimasti in tuo possesso dopo il reso non soddisfa più le condizioni per avere diritto alla spedizione gratuita, il costo della spedizione ti verrà detratto dall’importo del rimborso. Indipendentemente dal metodo di rimborso scelto, dall’importo dei prodotti resi potrà essere detratto, interamente o in parte, l’eventuale sconto applicato all’ordine derivato dall’utilizzo di altri Buoni Sconto.</w:t>
      </w:r>
    </w:p>
    <w:p w14:paraId="31CDA1C6" w14:textId="77777777" w:rsidR="00C84AAD" w:rsidRDefault="00C84AAD" w:rsidP="00C84AAD">
      <w:pPr>
        <w:jc w:val="center"/>
        <w:rPr>
          <w:rFonts w:cstheme="minorHAnsi"/>
          <w:b/>
        </w:rPr>
      </w:pPr>
    </w:p>
    <w:p w14:paraId="4E455F56" w14:textId="6DAD70CF" w:rsidR="0040025F" w:rsidRPr="00C84AAD" w:rsidRDefault="0040025F" w:rsidP="00C84AAD">
      <w:pPr>
        <w:jc w:val="center"/>
        <w:rPr>
          <w:rFonts w:cstheme="minorHAnsi"/>
          <w:b/>
        </w:rPr>
      </w:pPr>
      <w:r w:rsidRPr="00C84AAD">
        <w:rPr>
          <w:rFonts w:cstheme="minorHAnsi"/>
          <w:b/>
        </w:rPr>
        <w:lastRenderedPageBreak/>
        <w:t>PROCEDURA DI RESO</w:t>
      </w:r>
    </w:p>
    <w:p w14:paraId="5667470C" w14:textId="77777777" w:rsidR="0040025F" w:rsidRPr="00C84AAD" w:rsidRDefault="0040025F" w:rsidP="0040025F">
      <w:pPr>
        <w:rPr>
          <w:rFonts w:cstheme="minorHAnsi"/>
          <w:b/>
        </w:rPr>
      </w:pPr>
      <w:r w:rsidRPr="00C84AAD">
        <w:rPr>
          <w:rFonts w:cstheme="minorHAnsi"/>
          <w:b/>
        </w:rPr>
        <w:t>PASSO1</w:t>
      </w:r>
    </w:p>
    <w:p w14:paraId="531D8B46" w14:textId="77777777" w:rsidR="0040025F" w:rsidRPr="00C84AAD" w:rsidRDefault="0040025F" w:rsidP="0040025F">
      <w:pPr>
        <w:rPr>
          <w:rFonts w:cstheme="minorHAnsi"/>
          <w:b/>
        </w:rPr>
      </w:pPr>
      <w:r w:rsidRPr="00C84AAD">
        <w:rPr>
          <w:rFonts w:cstheme="minorHAnsi"/>
          <w:b/>
        </w:rPr>
        <w:t xml:space="preserve"> RICHIEDI L’AUTORIZZAZIONE AL RESO</w:t>
      </w:r>
    </w:p>
    <w:p w14:paraId="2F74D632" w14:textId="22933199" w:rsidR="0040025F" w:rsidRPr="00C84AAD" w:rsidRDefault="0040025F" w:rsidP="0040025F">
      <w:pPr>
        <w:rPr>
          <w:rFonts w:cstheme="minorHAnsi"/>
        </w:rPr>
      </w:pPr>
      <w:r w:rsidRPr="00C84AAD">
        <w:rPr>
          <w:rFonts w:cstheme="minorHAnsi"/>
        </w:rPr>
        <w:t xml:space="preserve">Per richiedere l’autorizzazione al reso invia una e-mail all’indirizzo </w:t>
      </w:r>
      <w:hyperlink r:id="rId6" w:history="1">
        <w:r w:rsidR="00C84AAD" w:rsidRPr="00C84AAD">
          <w:rPr>
            <w:rStyle w:val="Collegamentoipertestuale"/>
            <w:rFonts w:cstheme="minorHAnsi"/>
          </w:rPr>
          <w:t>info@barberajunior.it</w:t>
        </w:r>
      </w:hyperlink>
      <w:r w:rsidR="00C84AAD" w:rsidRPr="00C84AAD">
        <w:rPr>
          <w:rFonts w:cstheme="minorHAnsi"/>
        </w:rPr>
        <w:t xml:space="preserve"> </w:t>
      </w:r>
      <w:r w:rsidRPr="00C84AAD">
        <w:rPr>
          <w:rFonts w:cstheme="minorHAnsi"/>
        </w:rPr>
        <w:t>specificando il numero d’ordine e i prodotti per cui vuoi effettuare il reso, indicando il nome del prodotto, il suo colore e la sua taglia, specificando eventuali prodotti fallati. I nostri operatori verificheranno se il tuo ordine rientra nei termini utili per poter effettuare il reso, dopodiché, se tutto risulta in regola, verrai autorizzato a procedere (PASSO 2).</w:t>
      </w:r>
    </w:p>
    <w:p w14:paraId="304A06DE" w14:textId="77777777" w:rsidR="0040025F" w:rsidRPr="00C84AAD" w:rsidRDefault="0040025F" w:rsidP="0040025F">
      <w:pPr>
        <w:rPr>
          <w:rFonts w:cstheme="minorHAnsi"/>
        </w:rPr>
      </w:pPr>
      <w:r w:rsidRPr="00C84AAD">
        <w:rPr>
          <w:rFonts w:cstheme="minorHAnsi"/>
        </w:rPr>
        <w:t>Attenzione!</w:t>
      </w:r>
    </w:p>
    <w:p w14:paraId="22F65029" w14:textId="77777777" w:rsidR="0040025F" w:rsidRPr="00C84AAD" w:rsidRDefault="0040025F" w:rsidP="0040025F">
      <w:pPr>
        <w:rPr>
          <w:rFonts w:cstheme="minorHAnsi"/>
        </w:rPr>
      </w:pPr>
      <w:r w:rsidRPr="00C84AAD">
        <w:rPr>
          <w:rFonts w:cstheme="minorHAnsi"/>
        </w:rPr>
        <w:t>Prima di rispedire la merce attendi la nostra risposta, non gestiremo resi non precedentemente autorizzati.</w:t>
      </w:r>
    </w:p>
    <w:p w14:paraId="5E6E02BE" w14:textId="77777777" w:rsidR="0040025F" w:rsidRPr="00C84AAD" w:rsidRDefault="0040025F" w:rsidP="0040025F">
      <w:pPr>
        <w:rPr>
          <w:rFonts w:cstheme="minorHAnsi"/>
          <w:b/>
        </w:rPr>
      </w:pPr>
      <w:r w:rsidRPr="00C84AAD">
        <w:rPr>
          <w:rFonts w:cstheme="minorHAnsi"/>
          <w:b/>
        </w:rPr>
        <w:t>PASSO 2</w:t>
      </w:r>
    </w:p>
    <w:p w14:paraId="3D6C28A9" w14:textId="77777777" w:rsidR="0040025F" w:rsidRPr="00C84AAD" w:rsidRDefault="0040025F" w:rsidP="0040025F">
      <w:pPr>
        <w:rPr>
          <w:rFonts w:cstheme="minorHAnsi"/>
          <w:b/>
        </w:rPr>
      </w:pPr>
      <w:r w:rsidRPr="00C84AAD">
        <w:rPr>
          <w:rFonts w:cstheme="minorHAnsi"/>
          <w:b/>
        </w:rPr>
        <w:t>IMBALLA I PRODOTTI DA RENDERE</w:t>
      </w:r>
    </w:p>
    <w:p w14:paraId="7960BBF9" w14:textId="24972D85" w:rsidR="0040025F" w:rsidRPr="00C84AAD" w:rsidRDefault="0040025F" w:rsidP="0040025F">
      <w:pPr>
        <w:rPr>
          <w:rFonts w:cstheme="minorHAnsi"/>
        </w:rPr>
      </w:pPr>
      <w:r w:rsidRPr="00C84AAD">
        <w:rPr>
          <w:rFonts w:cstheme="minorHAnsi"/>
        </w:rPr>
        <w:t xml:space="preserve">Una volta ricevuta l’autorizzazione al reso da parte dei nostri operatori, compila il talloncino che trovi qui sotto inserendo il tuo nome e cognome e il Numero dell’Ordine relativo ai prodotti che desideri rendere. Taglialo e affrancalo al pacco di </w:t>
      </w:r>
      <w:r w:rsidR="0068166B" w:rsidRPr="00C84AAD">
        <w:rPr>
          <w:rFonts w:cstheme="minorHAnsi"/>
          <w:i/>
        </w:rPr>
        <w:t>BARBERA JUNIOR</w:t>
      </w:r>
      <w:r w:rsidRPr="00C84AAD">
        <w:rPr>
          <w:rFonts w:cstheme="minorHAnsi"/>
        </w:rPr>
        <w:t xml:space="preserve"> con cui hai ricevuto la merce, inserisci i prodotti da rendere e sigillalo con cura. Fai attenzione, nel pacco non va inserito nient’altro!</w:t>
      </w:r>
    </w:p>
    <w:p w14:paraId="0F1844D5" w14:textId="77777777" w:rsidR="0040025F" w:rsidRPr="00C84AAD" w:rsidRDefault="0040025F" w:rsidP="0040025F">
      <w:pPr>
        <w:rPr>
          <w:rFonts w:cstheme="minorHAnsi"/>
          <w:b/>
        </w:rPr>
      </w:pPr>
      <w:r w:rsidRPr="00C84AAD">
        <w:rPr>
          <w:rFonts w:cstheme="minorHAnsi"/>
          <w:b/>
        </w:rPr>
        <w:t>PASSO 3</w:t>
      </w:r>
    </w:p>
    <w:p w14:paraId="31155F25" w14:textId="77777777" w:rsidR="0040025F" w:rsidRPr="00C84AAD" w:rsidRDefault="0040025F" w:rsidP="0040025F">
      <w:pPr>
        <w:rPr>
          <w:rFonts w:cstheme="minorHAnsi"/>
          <w:b/>
        </w:rPr>
      </w:pPr>
      <w:r w:rsidRPr="00C84AAD">
        <w:rPr>
          <w:rFonts w:cstheme="minorHAnsi"/>
          <w:b/>
        </w:rPr>
        <w:t>CONTATTA IL CORRIERE E RICHIEDI IL RITIRO</w:t>
      </w:r>
    </w:p>
    <w:p w14:paraId="1BEFD806" w14:textId="77777777" w:rsidR="0040025F" w:rsidRPr="00C84AAD" w:rsidRDefault="0040025F" w:rsidP="0040025F">
      <w:pPr>
        <w:rPr>
          <w:rFonts w:cstheme="minorHAnsi"/>
        </w:rPr>
      </w:pPr>
      <w:r w:rsidRPr="00C84AAD">
        <w:rPr>
          <w:rFonts w:cstheme="minorHAnsi"/>
        </w:rPr>
        <w:t>Dopo la conferma dell’autorizzazione al reso hai 5 giorni di tempo per affidare la merce al corriere, diversamente i termini per il reso decadranno e non avrai più diritto a nessun rimborso.</w:t>
      </w:r>
    </w:p>
    <w:p w14:paraId="5B3F1FE4" w14:textId="77777777" w:rsidR="0040025F" w:rsidRPr="00C84AAD" w:rsidRDefault="0040025F" w:rsidP="0040025F">
      <w:pPr>
        <w:rPr>
          <w:rFonts w:cstheme="minorHAnsi"/>
        </w:rPr>
      </w:pPr>
      <w:r w:rsidRPr="00C84AAD">
        <w:rPr>
          <w:rFonts w:cstheme="minorHAnsi"/>
        </w:rPr>
        <w:t>In caso di restituzioni della merce contatta un corriere di tua fiducia e inviaci via mail il codice di tracciamento. In caso di cambio taglia, colore, prodotto segui la procedura descritta nella mail del nostro operatore.</w:t>
      </w:r>
    </w:p>
    <w:p w14:paraId="1FB75322" w14:textId="77777777" w:rsidR="0040025F" w:rsidRPr="00C84AAD" w:rsidRDefault="0040025F" w:rsidP="0040025F">
      <w:pPr>
        <w:rPr>
          <w:rFonts w:cstheme="minorHAnsi"/>
        </w:rPr>
      </w:pPr>
      <w:r w:rsidRPr="00C84AAD">
        <w:rPr>
          <w:rFonts w:cstheme="minorHAnsi"/>
        </w:rPr>
        <w:t>Verrai contattato da un nostro operatore appena riceveremo il reso.</w:t>
      </w:r>
    </w:p>
    <w:p w14:paraId="2A477A75" w14:textId="1DC3A167" w:rsidR="00ED3FAF" w:rsidRPr="00C84AAD" w:rsidRDefault="00C84AAD" w:rsidP="00C84AAD">
      <w:pPr>
        <w:jc w:val="right"/>
        <w:rPr>
          <w:rFonts w:cstheme="minorHAnsi"/>
          <w:b/>
          <w:i/>
        </w:rPr>
      </w:pPr>
      <w:r w:rsidRPr="00C84AAD">
        <w:rPr>
          <w:rFonts w:cstheme="minorHAnsi"/>
          <w:b/>
          <w:i/>
        </w:rPr>
        <w:t>Barbera Junior Staff</w:t>
      </w:r>
    </w:p>
    <w:sectPr w:rsidR="00ED3FAF" w:rsidRPr="00C84A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5F"/>
    <w:rsid w:val="00135E93"/>
    <w:rsid w:val="00247BAF"/>
    <w:rsid w:val="0040025F"/>
    <w:rsid w:val="004F72C9"/>
    <w:rsid w:val="0068166B"/>
    <w:rsid w:val="00993E7B"/>
    <w:rsid w:val="00BB1541"/>
    <w:rsid w:val="00C84AAD"/>
    <w:rsid w:val="00ED3FAF"/>
    <w:rsid w:val="00EE6C72"/>
    <w:rsid w:val="00FB18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6E1A"/>
  <w15:chartTrackingRefBased/>
  <w15:docId w15:val="{14535B3F-418A-45E3-818B-758A6F02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B186E"/>
    <w:rPr>
      <w:color w:val="0563C1" w:themeColor="hyperlink"/>
      <w:u w:val="single"/>
    </w:rPr>
  </w:style>
  <w:style w:type="character" w:styleId="Menzionenonrisolta">
    <w:name w:val="Unresolved Mention"/>
    <w:basedOn w:val="Carpredefinitoparagrafo"/>
    <w:uiPriority w:val="99"/>
    <w:semiHidden/>
    <w:unhideWhenUsed/>
    <w:rsid w:val="00FB186E"/>
    <w:rPr>
      <w:color w:val="605E5C"/>
      <w:shd w:val="clear" w:color="auto" w:fill="E1DFDD"/>
    </w:rPr>
  </w:style>
  <w:style w:type="character" w:styleId="Collegamentovisitato">
    <w:name w:val="FollowedHyperlink"/>
    <w:basedOn w:val="Carpredefinitoparagrafo"/>
    <w:uiPriority w:val="99"/>
    <w:semiHidden/>
    <w:unhideWhenUsed/>
    <w:rsid w:val="00FB1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arberajunior.it" TargetMode="External"/><Relationship Id="rId5" Type="http://schemas.openxmlformats.org/officeDocument/2006/relationships/hyperlink" Target="mailto:info@barberajunior.it" TargetMode="External"/><Relationship Id="rId4" Type="http://schemas.openxmlformats.org/officeDocument/2006/relationships/hyperlink" Target="mailto:info@barberajunio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dc:creator>
  <cp:keywords/>
  <dc:description/>
  <cp:lastModifiedBy>Francesca</cp:lastModifiedBy>
  <cp:revision>2</cp:revision>
  <dcterms:created xsi:type="dcterms:W3CDTF">2020-10-10T13:25:00Z</dcterms:created>
  <dcterms:modified xsi:type="dcterms:W3CDTF">2020-10-10T13:25:00Z</dcterms:modified>
</cp:coreProperties>
</file>